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57F5" w14:textId="3B2C6FAB" w:rsidR="0013145F" w:rsidRPr="002A33C0" w:rsidRDefault="00E14AC1" w:rsidP="002A33C0">
      <w:pPr>
        <w:jc w:val="center"/>
        <w:rPr>
          <w:color w:val="000000" w:themeColor="text1"/>
        </w:rPr>
      </w:pPr>
      <w:r w:rsidRPr="002A33C0">
        <w:rPr>
          <w:rFonts w:hint="eastAsia"/>
          <w:b/>
          <w:color w:val="000000" w:themeColor="text1"/>
          <w:sz w:val="28"/>
          <w:szCs w:val="28"/>
        </w:rPr>
        <w:t>保险学院</w:t>
      </w:r>
      <w:r w:rsidRPr="002A33C0">
        <w:rPr>
          <w:rFonts w:hint="eastAsia"/>
          <w:b/>
          <w:color w:val="000000" w:themeColor="text1"/>
          <w:sz w:val="28"/>
          <w:szCs w:val="28"/>
        </w:rPr>
        <w:t>201</w:t>
      </w:r>
      <w:r w:rsidRPr="002A33C0">
        <w:rPr>
          <w:b/>
          <w:color w:val="000000" w:themeColor="text1"/>
          <w:sz w:val="28"/>
          <w:szCs w:val="28"/>
        </w:rPr>
        <w:t>9</w:t>
      </w:r>
      <w:r w:rsidRPr="002A33C0">
        <w:rPr>
          <w:rFonts w:hint="eastAsia"/>
          <w:b/>
          <w:color w:val="000000" w:themeColor="text1"/>
          <w:sz w:val="28"/>
          <w:szCs w:val="28"/>
        </w:rPr>
        <w:t>级学生转专业</w:t>
      </w:r>
      <w:r w:rsidR="0013145F" w:rsidRPr="002A33C0">
        <w:rPr>
          <w:rFonts w:hint="eastAsia"/>
          <w:b/>
          <w:color w:val="000000" w:themeColor="text1"/>
          <w:sz w:val="28"/>
          <w:szCs w:val="28"/>
        </w:rPr>
        <w:t>实施</w:t>
      </w:r>
      <w:r w:rsidR="00B36F67" w:rsidRPr="002A33C0">
        <w:rPr>
          <w:rFonts w:hint="eastAsia"/>
          <w:b/>
          <w:color w:val="000000" w:themeColor="text1"/>
          <w:sz w:val="28"/>
          <w:szCs w:val="28"/>
        </w:rPr>
        <w:t>方案</w:t>
      </w:r>
    </w:p>
    <w:p w14:paraId="208A295F" w14:textId="77777777" w:rsidR="0013429B" w:rsidRPr="002A33C0" w:rsidRDefault="00E14AC1" w:rsidP="0013145F">
      <w:pPr>
        <w:ind w:firstLine="420"/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为有序完成</w:t>
      </w:r>
      <w:r w:rsidRPr="002A33C0">
        <w:rPr>
          <w:rFonts w:hint="eastAsia"/>
          <w:color w:val="000000" w:themeColor="text1"/>
        </w:rPr>
        <w:t xml:space="preserve"> 20</w:t>
      </w:r>
      <w:r w:rsidRPr="002A33C0">
        <w:rPr>
          <w:color w:val="000000" w:themeColor="text1"/>
        </w:rPr>
        <w:t>20</w:t>
      </w:r>
      <w:r w:rsidRPr="002A33C0">
        <w:rPr>
          <w:rFonts w:hint="eastAsia"/>
          <w:color w:val="000000" w:themeColor="text1"/>
        </w:rPr>
        <w:t xml:space="preserve"> </w:t>
      </w:r>
      <w:r w:rsidRPr="002A33C0">
        <w:rPr>
          <w:rFonts w:hint="eastAsia"/>
          <w:color w:val="000000" w:themeColor="text1"/>
        </w:rPr>
        <w:t>年度学校下达的转专业工作任务，确保</w:t>
      </w:r>
      <w:r w:rsidR="0013145F" w:rsidRPr="002A33C0">
        <w:rPr>
          <w:rFonts w:hint="eastAsia"/>
          <w:color w:val="000000" w:themeColor="text1"/>
        </w:rPr>
        <w:t>学生</w:t>
      </w:r>
      <w:r w:rsidRPr="002A33C0">
        <w:rPr>
          <w:rFonts w:hint="eastAsia"/>
          <w:color w:val="000000" w:themeColor="text1"/>
        </w:rPr>
        <w:t>转专业工作的公平、公正、公开，有效地选拔热爱我院专业学习，有潜力的优秀学子，特制定本</w:t>
      </w:r>
      <w:r w:rsidR="00B36F67" w:rsidRPr="002A33C0">
        <w:rPr>
          <w:rFonts w:hint="eastAsia"/>
          <w:color w:val="000000" w:themeColor="text1"/>
        </w:rPr>
        <w:t>方案</w:t>
      </w:r>
      <w:r w:rsidRPr="002A33C0">
        <w:rPr>
          <w:rFonts w:hint="eastAsia"/>
          <w:color w:val="000000" w:themeColor="text1"/>
        </w:rPr>
        <w:t>。</w:t>
      </w:r>
    </w:p>
    <w:p w14:paraId="6F61F368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一、接收专业及计划人数</w:t>
      </w:r>
    </w:p>
    <w:p w14:paraId="1BC3CB14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本二级学院共招生</w:t>
      </w:r>
      <w:r w:rsidRPr="002A33C0">
        <w:rPr>
          <w:rFonts w:hint="eastAsia"/>
          <w:color w:val="000000" w:themeColor="text1"/>
        </w:rPr>
        <w:t xml:space="preserve"> 20 </w:t>
      </w:r>
      <w:r w:rsidRPr="002A33C0">
        <w:rPr>
          <w:rFonts w:hint="eastAsia"/>
          <w:color w:val="000000" w:themeColor="text1"/>
        </w:rPr>
        <w:t>人，具体见下表：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A33C0" w:rsidRPr="002A33C0" w14:paraId="267C0B3E" w14:textId="77777777">
        <w:tc>
          <w:tcPr>
            <w:tcW w:w="2840" w:type="dxa"/>
          </w:tcPr>
          <w:p w14:paraId="41528021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专业</w:t>
            </w:r>
          </w:p>
        </w:tc>
        <w:tc>
          <w:tcPr>
            <w:tcW w:w="2841" w:type="dxa"/>
          </w:tcPr>
          <w:p w14:paraId="150A3EDE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计划招生数量</w:t>
            </w:r>
          </w:p>
        </w:tc>
        <w:tc>
          <w:tcPr>
            <w:tcW w:w="2841" w:type="dxa"/>
          </w:tcPr>
          <w:p w14:paraId="451A8C10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备注</w:t>
            </w:r>
          </w:p>
        </w:tc>
      </w:tr>
      <w:tr w:rsidR="002A33C0" w:rsidRPr="002A33C0" w14:paraId="3F9494F8" w14:textId="77777777">
        <w:tc>
          <w:tcPr>
            <w:tcW w:w="2840" w:type="dxa"/>
          </w:tcPr>
          <w:p w14:paraId="7FC823A9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保险学（本科）</w:t>
            </w:r>
          </w:p>
        </w:tc>
        <w:tc>
          <w:tcPr>
            <w:tcW w:w="2841" w:type="dxa"/>
          </w:tcPr>
          <w:p w14:paraId="3C0CF7F1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841" w:type="dxa"/>
          </w:tcPr>
          <w:p w14:paraId="5890A19B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插班</w:t>
            </w:r>
          </w:p>
        </w:tc>
      </w:tr>
      <w:tr w:rsidR="0013429B" w:rsidRPr="002A33C0" w14:paraId="68D0009D" w14:textId="77777777">
        <w:tc>
          <w:tcPr>
            <w:tcW w:w="2840" w:type="dxa"/>
          </w:tcPr>
          <w:p w14:paraId="4223C9E2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精算学（本科）</w:t>
            </w:r>
          </w:p>
        </w:tc>
        <w:tc>
          <w:tcPr>
            <w:tcW w:w="2841" w:type="dxa"/>
          </w:tcPr>
          <w:p w14:paraId="7204AA21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841" w:type="dxa"/>
          </w:tcPr>
          <w:p w14:paraId="37FFBBAF" w14:textId="77777777" w:rsidR="0013429B" w:rsidRPr="002A33C0" w:rsidRDefault="00E14AC1">
            <w:pPr>
              <w:rPr>
                <w:color w:val="000000" w:themeColor="text1"/>
              </w:rPr>
            </w:pPr>
            <w:r w:rsidRPr="002A33C0">
              <w:rPr>
                <w:rFonts w:hint="eastAsia"/>
                <w:color w:val="000000" w:themeColor="text1"/>
              </w:rPr>
              <w:t>插班</w:t>
            </w:r>
          </w:p>
        </w:tc>
      </w:tr>
    </w:tbl>
    <w:p w14:paraId="0EB47149" w14:textId="77777777" w:rsidR="0013429B" w:rsidRPr="002A33C0" w:rsidRDefault="0013429B">
      <w:pPr>
        <w:rPr>
          <w:color w:val="000000" w:themeColor="text1"/>
        </w:rPr>
      </w:pPr>
    </w:p>
    <w:p w14:paraId="3B6AC6BA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二、报名要求</w:t>
      </w:r>
    </w:p>
    <w:p w14:paraId="0A5692CF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1</w:t>
      </w:r>
      <w:r w:rsidRPr="002A33C0">
        <w:rPr>
          <w:rFonts w:hint="eastAsia"/>
          <w:color w:val="000000" w:themeColor="text1"/>
        </w:rPr>
        <w:t>、本次转专业仅面向我校</w:t>
      </w:r>
      <w:r w:rsidRPr="002A33C0">
        <w:rPr>
          <w:rFonts w:hint="eastAsia"/>
          <w:color w:val="000000" w:themeColor="text1"/>
        </w:rPr>
        <w:t xml:space="preserve"> 201</w:t>
      </w:r>
      <w:r w:rsidRPr="002A33C0">
        <w:rPr>
          <w:color w:val="000000" w:themeColor="text1"/>
        </w:rPr>
        <w:t>9</w:t>
      </w:r>
      <w:r w:rsidRPr="002A33C0">
        <w:rPr>
          <w:rFonts w:hint="eastAsia"/>
          <w:color w:val="000000" w:themeColor="text1"/>
        </w:rPr>
        <w:t xml:space="preserve"> </w:t>
      </w:r>
      <w:r w:rsidR="0013145F" w:rsidRPr="002A33C0">
        <w:rPr>
          <w:rFonts w:hint="eastAsia"/>
          <w:color w:val="000000" w:themeColor="text1"/>
        </w:rPr>
        <w:t>年级非定向全日制本科学生。</w:t>
      </w:r>
    </w:p>
    <w:p w14:paraId="364ABC62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2</w:t>
      </w:r>
      <w:r w:rsidRPr="002A33C0">
        <w:rPr>
          <w:rFonts w:hint="eastAsia"/>
          <w:color w:val="000000" w:themeColor="text1"/>
        </w:rPr>
        <w:t>、符合上海立信会计金融学院转专业的基本条件（</w:t>
      </w:r>
      <w:r w:rsidR="0013145F" w:rsidRPr="002A33C0">
        <w:rPr>
          <w:rFonts w:hint="eastAsia"/>
          <w:color w:val="000000" w:themeColor="text1"/>
        </w:rPr>
        <w:t>具体请参见《上海立信会计金融学院校内转专业实施办法》（试行））。</w:t>
      </w:r>
    </w:p>
    <w:p w14:paraId="6C29C361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3</w:t>
      </w:r>
      <w:r w:rsidRPr="002A33C0">
        <w:rPr>
          <w:rFonts w:hint="eastAsia"/>
          <w:color w:val="000000" w:themeColor="text1"/>
        </w:rPr>
        <w:t>、要求：本科学生平均绩点达到</w:t>
      </w:r>
      <w:r w:rsidRPr="002A33C0">
        <w:rPr>
          <w:rFonts w:hint="eastAsia"/>
          <w:color w:val="000000" w:themeColor="text1"/>
        </w:rPr>
        <w:t xml:space="preserve"> 3.0 </w:t>
      </w:r>
      <w:r w:rsidRPr="002A33C0">
        <w:rPr>
          <w:rFonts w:hint="eastAsia"/>
          <w:color w:val="000000" w:themeColor="text1"/>
        </w:rPr>
        <w:t>以上（含</w:t>
      </w:r>
      <w:r w:rsidRPr="002A33C0">
        <w:rPr>
          <w:rFonts w:hint="eastAsia"/>
          <w:color w:val="000000" w:themeColor="text1"/>
        </w:rPr>
        <w:t xml:space="preserve"> 3.0</w:t>
      </w:r>
      <w:r w:rsidRPr="002A33C0">
        <w:rPr>
          <w:rFonts w:hint="eastAsia"/>
          <w:color w:val="000000" w:themeColor="text1"/>
        </w:rPr>
        <w:t>），英语</w:t>
      </w:r>
      <w:r w:rsidR="00495EB5" w:rsidRPr="002A33C0">
        <w:rPr>
          <w:rFonts w:hint="eastAsia"/>
          <w:color w:val="000000" w:themeColor="text1"/>
        </w:rPr>
        <w:t>和</w:t>
      </w:r>
      <w:r w:rsidRPr="002A33C0">
        <w:rPr>
          <w:rFonts w:hint="eastAsia"/>
          <w:color w:val="000000" w:themeColor="text1"/>
        </w:rPr>
        <w:t>数学单科绩点不得低于</w:t>
      </w:r>
      <w:r w:rsidRPr="002A33C0">
        <w:rPr>
          <w:rFonts w:hint="eastAsia"/>
          <w:color w:val="000000" w:themeColor="text1"/>
        </w:rPr>
        <w:t xml:space="preserve"> 3.0</w:t>
      </w:r>
      <w:r w:rsidRPr="002A33C0">
        <w:rPr>
          <w:rFonts w:hint="eastAsia"/>
          <w:color w:val="000000" w:themeColor="text1"/>
        </w:rPr>
        <w:t>（含</w:t>
      </w:r>
      <w:r w:rsidRPr="002A33C0">
        <w:rPr>
          <w:rFonts w:hint="eastAsia"/>
          <w:color w:val="000000" w:themeColor="text1"/>
        </w:rPr>
        <w:t xml:space="preserve"> 3.0</w:t>
      </w:r>
      <w:r w:rsidRPr="002A33C0">
        <w:rPr>
          <w:rFonts w:hint="eastAsia"/>
          <w:color w:val="000000" w:themeColor="text1"/>
        </w:rPr>
        <w:t>）。</w:t>
      </w:r>
      <w:r w:rsidR="00495EB5" w:rsidRPr="002A33C0">
        <w:rPr>
          <w:rFonts w:hint="eastAsia"/>
          <w:color w:val="000000" w:themeColor="text1"/>
        </w:rPr>
        <w:t>同时，</w:t>
      </w:r>
      <w:r w:rsidR="0013145F" w:rsidRPr="002A33C0">
        <w:rPr>
          <w:rFonts w:hint="eastAsia"/>
          <w:color w:val="000000" w:themeColor="text1"/>
        </w:rPr>
        <w:t>申请</w:t>
      </w:r>
      <w:r w:rsidR="00495EB5" w:rsidRPr="002A33C0">
        <w:rPr>
          <w:rFonts w:hint="eastAsia"/>
          <w:color w:val="000000" w:themeColor="text1"/>
        </w:rPr>
        <w:t>精算学专业</w:t>
      </w:r>
      <w:r w:rsidR="0013145F" w:rsidRPr="002A33C0">
        <w:rPr>
          <w:rFonts w:hint="eastAsia"/>
          <w:color w:val="000000" w:themeColor="text1"/>
        </w:rPr>
        <w:t>还</w:t>
      </w:r>
      <w:r w:rsidR="00495EB5" w:rsidRPr="002A33C0">
        <w:rPr>
          <w:rFonts w:hint="eastAsia"/>
          <w:color w:val="000000" w:themeColor="text1"/>
        </w:rPr>
        <w:t>要求各学期的数学课程绩点均不得低于</w:t>
      </w:r>
      <w:r w:rsidR="00495EB5" w:rsidRPr="002A33C0">
        <w:rPr>
          <w:rFonts w:hint="eastAsia"/>
          <w:color w:val="000000" w:themeColor="text1"/>
        </w:rPr>
        <w:t xml:space="preserve"> 3.0</w:t>
      </w:r>
      <w:r w:rsidR="00495EB5" w:rsidRPr="002A33C0">
        <w:rPr>
          <w:rFonts w:hint="eastAsia"/>
          <w:color w:val="000000" w:themeColor="text1"/>
        </w:rPr>
        <w:t>（含</w:t>
      </w:r>
      <w:r w:rsidR="00495EB5" w:rsidRPr="002A33C0">
        <w:rPr>
          <w:rFonts w:hint="eastAsia"/>
          <w:color w:val="000000" w:themeColor="text1"/>
        </w:rPr>
        <w:t>3.0</w:t>
      </w:r>
      <w:r w:rsidR="00495EB5" w:rsidRPr="002A33C0">
        <w:rPr>
          <w:rFonts w:hint="eastAsia"/>
          <w:color w:val="000000" w:themeColor="text1"/>
        </w:rPr>
        <w:t>）。</w:t>
      </w:r>
    </w:p>
    <w:p w14:paraId="193960E5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三、考核选拔方式</w:t>
      </w:r>
    </w:p>
    <w:p w14:paraId="4946E005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1</w:t>
      </w:r>
      <w:r w:rsidR="0013145F" w:rsidRPr="002A33C0">
        <w:rPr>
          <w:rFonts w:hint="eastAsia"/>
          <w:color w:val="000000" w:themeColor="text1"/>
        </w:rPr>
        <w:t>、申请转专业学生需按照教务处通知时间节点网上申请。</w:t>
      </w:r>
    </w:p>
    <w:p w14:paraId="3F0D0DD0" w14:textId="43AC2F3D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2</w:t>
      </w:r>
      <w:r w:rsidRPr="002A33C0">
        <w:rPr>
          <w:rFonts w:hint="eastAsia"/>
          <w:color w:val="000000" w:themeColor="text1"/>
        </w:rPr>
        <w:t>、申请学生必须撰写</w:t>
      </w:r>
      <w:r w:rsidRPr="002A33C0">
        <w:rPr>
          <w:rFonts w:hint="eastAsia"/>
          <w:color w:val="000000" w:themeColor="text1"/>
        </w:rPr>
        <w:t xml:space="preserve"> 800-1500 </w:t>
      </w:r>
      <w:r w:rsidRPr="002A33C0">
        <w:rPr>
          <w:rFonts w:hint="eastAsia"/>
          <w:color w:val="000000" w:themeColor="text1"/>
        </w:rPr>
        <w:t>字的转专业申请报告，报告请用</w:t>
      </w:r>
      <w:r w:rsidRPr="002A33C0">
        <w:rPr>
          <w:rFonts w:hint="eastAsia"/>
          <w:color w:val="000000" w:themeColor="text1"/>
        </w:rPr>
        <w:t xml:space="preserve">A4 </w:t>
      </w:r>
      <w:r w:rsidRPr="002A33C0">
        <w:rPr>
          <w:rFonts w:hint="eastAsia"/>
          <w:color w:val="000000" w:themeColor="text1"/>
        </w:rPr>
        <w:t>纸张打印</w:t>
      </w:r>
      <w:r w:rsidRPr="002A33C0">
        <w:rPr>
          <w:rFonts w:hint="eastAsia"/>
          <w:color w:val="000000" w:themeColor="text1"/>
        </w:rPr>
        <w:t xml:space="preserve"> </w:t>
      </w:r>
      <w:r w:rsidR="0013145F" w:rsidRPr="002A33C0">
        <w:rPr>
          <w:rFonts w:hint="eastAsia"/>
          <w:color w:val="000000" w:themeColor="text1"/>
        </w:rPr>
        <w:t>，须本人亲笔签名。</w:t>
      </w:r>
      <w:r w:rsidR="002A33C0">
        <w:rPr>
          <w:rFonts w:hint="eastAsia"/>
          <w:color w:val="000000" w:themeColor="text1"/>
        </w:rPr>
        <w:t>申请</w:t>
      </w:r>
      <w:r w:rsidR="002A33C0" w:rsidRPr="002A33C0">
        <w:rPr>
          <w:rFonts w:hint="eastAsia"/>
          <w:color w:val="000000" w:themeColor="text1"/>
        </w:rPr>
        <w:t>报告电子版</w:t>
      </w:r>
      <w:r w:rsidR="002A33C0">
        <w:rPr>
          <w:rFonts w:hint="eastAsia"/>
          <w:color w:val="000000" w:themeColor="text1"/>
        </w:rPr>
        <w:t>（纸质签名版拍照）</w:t>
      </w:r>
      <w:r w:rsidR="002A33C0" w:rsidRPr="002A33C0">
        <w:rPr>
          <w:rFonts w:hint="eastAsia"/>
          <w:color w:val="000000" w:themeColor="text1"/>
        </w:rPr>
        <w:t>以及成绩证明请于</w:t>
      </w:r>
      <w:r w:rsidR="002A33C0" w:rsidRPr="002A33C0">
        <w:rPr>
          <w:color w:val="000000" w:themeColor="text1"/>
        </w:rPr>
        <w:t>5</w:t>
      </w:r>
      <w:r w:rsidR="002A33C0" w:rsidRPr="002A33C0">
        <w:rPr>
          <w:rFonts w:hint="eastAsia"/>
          <w:color w:val="000000" w:themeColor="text1"/>
        </w:rPr>
        <w:t>月</w:t>
      </w:r>
      <w:r w:rsidR="002A33C0" w:rsidRPr="002A33C0">
        <w:rPr>
          <w:color w:val="000000" w:themeColor="text1"/>
        </w:rPr>
        <w:t>13</w:t>
      </w:r>
      <w:r w:rsidR="002A33C0" w:rsidRPr="002A33C0">
        <w:rPr>
          <w:rFonts w:hint="eastAsia"/>
          <w:color w:val="000000" w:themeColor="text1"/>
        </w:rPr>
        <w:t>日</w:t>
      </w:r>
      <w:r w:rsidR="002A33C0" w:rsidRPr="002A33C0">
        <w:rPr>
          <w:color w:val="000000" w:themeColor="text1"/>
        </w:rPr>
        <w:t>-5</w:t>
      </w:r>
      <w:r w:rsidR="002A33C0" w:rsidRPr="002A33C0">
        <w:rPr>
          <w:rFonts w:hint="eastAsia"/>
          <w:color w:val="000000" w:themeColor="text1"/>
        </w:rPr>
        <w:t>月</w:t>
      </w:r>
      <w:r w:rsidR="002A33C0" w:rsidRPr="002A33C0">
        <w:rPr>
          <w:color w:val="000000" w:themeColor="text1"/>
        </w:rPr>
        <w:t>18</w:t>
      </w:r>
      <w:r w:rsidR="002A33C0" w:rsidRPr="002A33C0">
        <w:rPr>
          <w:rFonts w:hint="eastAsia"/>
          <w:color w:val="000000" w:themeColor="text1"/>
        </w:rPr>
        <w:t>日间发送至邮箱：</w:t>
      </w:r>
      <w:hyperlink r:id="rId7" w:history="1">
        <w:r w:rsidR="0063722B" w:rsidRPr="002F352D">
          <w:rPr>
            <w:rStyle w:val="a8"/>
            <w:rFonts w:cstheme="minorBidi"/>
          </w:rPr>
          <w:t>20139067@lixin.edu.cn</w:t>
        </w:r>
      </w:hyperlink>
      <w:r w:rsidR="002A33C0">
        <w:rPr>
          <w:rFonts w:hint="eastAsia"/>
          <w:color w:val="000000" w:themeColor="text1"/>
        </w:rPr>
        <w:t>。</w:t>
      </w:r>
    </w:p>
    <w:p w14:paraId="72D7B0E9" w14:textId="3468FFDC" w:rsidR="0013145F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3</w:t>
      </w:r>
      <w:r w:rsidRPr="002A33C0">
        <w:rPr>
          <w:rFonts w:hint="eastAsia"/>
          <w:color w:val="000000" w:themeColor="text1"/>
        </w:rPr>
        <w:t>、</w:t>
      </w:r>
      <w:r w:rsidR="0013145F" w:rsidRPr="002A33C0">
        <w:rPr>
          <w:rFonts w:hint="eastAsia"/>
          <w:color w:val="000000" w:themeColor="text1"/>
        </w:rPr>
        <w:t>申请学生必须参加保险学院组织的面试。</w:t>
      </w:r>
      <w:r w:rsidR="002A33C0" w:rsidRPr="002A33C0">
        <w:rPr>
          <w:rFonts w:hint="eastAsia"/>
          <w:color w:val="000000" w:themeColor="text1"/>
        </w:rPr>
        <w:t>因疫情原因，本次面试采用网上面试形式，采用的平台为“腾讯会议”平台，面试具体时间、面试名单以及腾讯会议</w:t>
      </w:r>
      <w:r w:rsidR="002A33C0" w:rsidRPr="002A33C0">
        <w:rPr>
          <w:color w:val="000000" w:themeColor="text1"/>
        </w:rPr>
        <w:t>ID</w:t>
      </w:r>
      <w:r w:rsidR="002A33C0" w:rsidRPr="002A33C0">
        <w:rPr>
          <w:rFonts w:hint="eastAsia"/>
          <w:color w:val="000000" w:themeColor="text1"/>
        </w:rPr>
        <w:t>号</w:t>
      </w:r>
      <w:r w:rsidR="002A33C0">
        <w:rPr>
          <w:rFonts w:hint="eastAsia"/>
          <w:color w:val="000000" w:themeColor="text1"/>
        </w:rPr>
        <w:t>会</w:t>
      </w:r>
      <w:r w:rsidR="002A33C0" w:rsidRPr="002A33C0">
        <w:rPr>
          <w:rFonts w:hint="eastAsia"/>
          <w:color w:val="000000" w:themeColor="text1"/>
        </w:rPr>
        <w:t>另行通知。</w:t>
      </w:r>
    </w:p>
    <w:p w14:paraId="57AADE5E" w14:textId="77777777" w:rsidR="0013429B" w:rsidRPr="002A33C0" w:rsidRDefault="0013145F">
      <w:pPr>
        <w:rPr>
          <w:color w:val="000000" w:themeColor="text1"/>
        </w:rPr>
      </w:pPr>
      <w:r w:rsidRPr="002A33C0">
        <w:rPr>
          <w:color w:val="000000" w:themeColor="text1"/>
        </w:rPr>
        <w:t>4</w:t>
      </w:r>
      <w:r w:rsidRPr="002A33C0">
        <w:rPr>
          <w:color w:val="000000" w:themeColor="text1"/>
        </w:rPr>
        <w:t>、</w:t>
      </w:r>
      <w:r w:rsidR="00E14AC1" w:rsidRPr="002A33C0">
        <w:rPr>
          <w:rFonts w:hint="eastAsia"/>
          <w:color w:val="000000" w:themeColor="text1"/>
        </w:rPr>
        <w:t>转专业考核成绩由平均绩点和面试成绩两部分构成，其中平均绩点占总成绩的</w:t>
      </w:r>
      <w:r w:rsidR="00E14AC1" w:rsidRPr="002A33C0">
        <w:rPr>
          <w:rFonts w:hint="eastAsia"/>
          <w:color w:val="000000" w:themeColor="text1"/>
        </w:rPr>
        <w:t xml:space="preserve"> 50%</w:t>
      </w:r>
      <w:r w:rsidR="00E14AC1" w:rsidRPr="002A33C0">
        <w:rPr>
          <w:rFonts w:hint="eastAsia"/>
          <w:color w:val="000000" w:themeColor="text1"/>
        </w:rPr>
        <w:t>，面试成绩占</w:t>
      </w:r>
      <w:r w:rsidRPr="002A33C0">
        <w:rPr>
          <w:rFonts w:hint="eastAsia"/>
          <w:color w:val="000000" w:themeColor="text1"/>
        </w:rPr>
        <w:t xml:space="preserve"> 50%</w:t>
      </w:r>
      <w:r w:rsidRPr="002A33C0">
        <w:rPr>
          <w:rFonts w:hint="eastAsia"/>
          <w:color w:val="000000" w:themeColor="text1"/>
        </w:rPr>
        <w:t>。</w:t>
      </w:r>
    </w:p>
    <w:p w14:paraId="5121A293" w14:textId="77777777" w:rsidR="0013429B" w:rsidRPr="002A33C0" w:rsidRDefault="0013145F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5</w:t>
      </w:r>
      <w:r w:rsidR="00E14AC1" w:rsidRPr="002A33C0">
        <w:rPr>
          <w:rFonts w:hint="eastAsia"/>
          <w:color w:val="000000" w:themeColor="text1"/>
        </w:rPr>
        <w:t>、本学院将选拔结果上报学校教务处审批，并由教务处统一公示。</w:t>
      </w:r>
    </w:p>
    <w:p w14:paraId="1266C6DC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四、其他</w:t>
      </w:r>
    </w:p>
    <w:p w14:paraId="0BE79727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1</w:t>
      </w:r>
      <w:r w:rsidRPr="002A33C0">
        <w:rPr>
          <w:rFonts w:hint="eastAsia"/>
          <w:color w:val="000000" w:themeColor="text1"/>
        </w:rPr>
        <w:t>、相关资料</w:t>
      </w:r>
      <w:r w:rsidR="0013145F" w:rsidRPr="002A33C0">
        <w:rPr>
          <w:rFonts w:hint="eastAsia"/>
          <w:color w:val="000000" w:themeColor="text1"/>
        </w:rPr>
        <w:t>和面试通知等信息</w:t>
      </w:r>
      <w:r w:rsidRPr="002A33C0">
        <w:rPr>
          <w:rFonts w:hint="eastAsia"/>
          <w:color w:val="000000" w:themeColor="text1"/>
        </w:rPr>
        <w:t>在保险学院网站统一发布，请</w:t>
      </w:r>
      <w:r w:rsidR="0013145F" w:rsidRPr="002A33C0">
        <w:rPr>
          <w:rFonts w:hint="eastAsia"/>
          <w:color w:val="000000" w:themeColor="text1"/>
        </w:rPr>
        <w:t>申请人务必认真研读。</w:t>
      </w:r>
    </w:p>
    <w:p w14:paraId="4E9E739B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2</w:t>
      </w:r>
      <w:r w:rsidR="0013145F" w:rsidRPr="002A33C0">
        <w:rPr>
          <w:rFonts w:hint="eastAsia"/>
          <w:color w:val="000000" w:themeColor="text1"/>
        </w:rPr>
        <w:t>、本次转系转专业活动接受教务处统一部署、领导。</w:t>
      </w:r>
    </w:p>
    <w:p w14:paraId="2FC5E33E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3</w:t>
      </w:r>
      <w:r w:rsidR="00B36F67" w:rsidRPr="002A33C0">
        <w:rPr>
          <w:rFonts w:hint="eastAsia"/>
          <w:color w:val="000000" w:themeColor="text1"/>
        </w:rPr>
        <w:t>、本实施方案</w:t>
      </w:r>
      <w:r w:rsidRPr="002A33C0">
        <w:rPr>
          <w:rFonts w:hint="eastAsia"/>
          <w:color w:val="000000" w:themeColor="text1"/>
        </w:rPr>
        <w:t>由保险学院制定并负责解释。</w:t>
      </w:r>
    </w:p>
    <w:p w14:paraId="55AB8482" w14:textId="77777777" w:rsidR="0013429B" w:rsidRPr="002A33C0" w:rsidRDefault="0013429B">
      <w:pPr>
        <w:rPr>
          <w:color w:val="000000" w:themeColor="text1"/>
        </w:rPr>
      </w:pPr>
    </w:p>
    <w:p w14:paraId="300757E7" w14:textId="77777777" w:rsidR="0013429B" w:rsidRPr="002A33C0" w:rsidRDefault="00E14AC1">
      <w:pPr>
        <w:ind w:firstLineChars="1800" w:firstLine="3780"/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>上海立信会计金融学院保险学院</w:t>
      </w:r>
    </w:p>
    <w:p w14:paraId="24C4093E" w14:textId="77777777" w:rsidR="0013429B" w:rsidRPr="002A33C0" w:rsidRDefault="0013429B">
      <w:pPr>
        <w:rPr>
          <w:color w:val="000000" w:themeColor="text1"/>
        </w:rPr>
      </w:pPr>
    </w:p>
    <w:p w14:paraId="0FA35E93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 xml:space="preserve">                       </w:t>
      </w:r>
    </w:p>
    <w:p w14:paraId="096FF915" w14:textId="77777777" w:rsidR="0013429B" w:rsidRPr="002A33C0" w:rsidRDefault="00E14AC1">
      <w:pPr>
        <w:rPr>
          <w:color w:val="000000" w:themeColor="text1"/>
        </w:rPr>
      </w:pPr>
      <w:r w:rsidRPr="002A33C0">
        <w:rPr>
          <w:rFonts w:hint="eastAsia"/>
          <w:color w:val="000000" w:themeColor="text1"/>
        </w:rPr>
        <w:t xml:space="preserve">                                          20</w:t>
      </w:r>
      <w:r w:rsidRPr="002A33C0">
        <w:rPr>
          <w:color w:val="000000" w:themeColor="text1"/>
        </w:rPr>
        <w:t>20</w:t>
      </w:r>
      <w:r w:rsidRPr="002A33C0">
        <w:rPr>
          <w:rFonts w:hint="eastAsia"/>
          <w:color w:val="000000" w:themeColor="text1"/>
        </w:rPr>
        <w:t xml:space="preserve"> </w:t>
      </w:r>
      <w:r w:rsidRPr="002A33C0">
        <w:rPr>
          <w:rFonts w:hint="eastAsia"/>
          <w:color w:val="000000" w:themeColor="text1"/>
        </w:rPr>
        <w:t>年</w:t>
      </w:r>
      <w:r w:rsidRPr="002A33C0">
        <w:rPr>
          <w:rFonts w:hint="eastAsia"/>
          <w:color w:val="000000" w:themeColor="text1"/>
        </w:rPr>
        <w:t>4</w:t>
      </w:r>
      <w:r w:rsidRPr="002A33C0">
        <w:rPr>
          <w:rFonts w:hint="eastAsia"/>
          <w:color w:val="000000" w:themeColor="text1"/>
        </w:rPr>
        <w:t>月</w:t>
      </w:r>
      <w:r w:rsidRPr="002A33C0">
        <w:rPr>
          <w:rFonts w:hint="eastAsia"/>
          <w:color w:val="000000" w:themeColor="text1"/>
        </w:rPr>
        <w:t>23</w:t>
      </w:r>
      <w:r w:rsidRPr="002A33C0">
        <w:rPr>
          <w:rFonts w:hint="eastAsia"/>
          <w:color w:val="000000" w:themeColor="text1"/>
        </w:rPr>
        <w:t>日</w:t>
      </w:r>
    </w:p>
    <w:p w14:paraId="27B35FA4" w14:textId="77777777" w:rsidR="0013429B" w:rsidRPr="002A33C0" w:rsidRDefault="0013429B">
      <w:pPr>
        <w:rPr>
          <w:color w:val="000000" w:themeColor="text1"/>
        </w:rPr>
      </w:pPr>
    </w:p>
    <w:sectPr w:rsidR="0013429B" w:rsidRPr="002A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4029" w14:textId="77777777" w:rsidR="002A2A6D" w:rsidRDefault="002A2A6D" w:rsidP="00A6409D">
      <w:r>
        <w:separator/>
      </w:r>
    </w:p>
  </w:endnote>
  <w:endnote w:type="continuationSeparator" w:id="0">
    <w:p w14:paraId="1CDDB3AD" w14:textId="77777777" w:rsidR="002A2A6D" w:rsidRDefault="002A2A6D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F67A" w14:textId="77777777" w:rsidR="002A2A6D" w:rsidRDefault="002A2A6D" w:rsidP="00A6409D">
      <w:r>
        <w:separator/>
      </w:r>
    </w:p>
  </w:footnote>
  <w:footnote w:type="continuationSeparator" w:id="0">
    <w:p w14:paraId="347D5049" w14:textId="77777777" w:rsidR="002A2A6D" w:rsidRDefault="002A2A6D" w:rsidP="00A6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2A"/>
    <w:rsid w:val="0001070B"/>
    <w:rsid w:val="0011196D"/>
    <w:rsid w:val="001127E6"/>
    <w:rsid w:val="0013145F"/>
    <w:rsid w:val="0013429B"/>
    <w:rsid w:val="002A2A6D"/>
    <w:rsid w:val="002A33C0"/>
    <w:rsid w:val="00423502"/>
    <w:rsid w:val="00495EB5"/>
    <w:rsid w:val="005B6E0E"/>
    <w:rsid w:val="0063722B"/>
    <w:rsid w:val="006A4EB8"/>
    <w:rsid w:val="008C76D2"/>
    <w:rsid w:val="009A7A2A"/>
    <w:rsid w:val="009F2CFD"/>
    <w:rsid w:val="00A6409D"/>
    <w:rsid w:val="00A72A0D"/>
    <w:rsid w:val="00B36F67"/>
    <w:rsid w:val="00B564D5"/>
    <w:rsid w:val="00BB410B"/>
    <w:rsid w:val="00BE50D3"/>
    <w:rsid w:val="00BF5B1D"/>
    <w:rsid w:val="00E14AC1"/>
    <w:rsid w:val="00E9132D"/>
    <w:rsid w:val="0DCE64BC"/>
    <w:rsid w:val="2AFF2613"/>
    <w:rsid w:val="2E255083"/>
    <w:rsid w:val="43EC233E"/>
    <w:rsid w:val="702A7960"/>
    <w:rsid w:val="76A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4E61A"/>
  <w15:docId w15:val="{2343F734-8D1E-48B2-A446-45BA079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rsid w:val="002A33C0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3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39067@lixin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63A3EB-628B-4137-8526-3213243C5DF4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P R C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 motong</cp:lastModifiedBy>
  <cp:revision>5</cp:revision>
  <cp:lastPrinted>2019-04-23T01:00:00Z</cp:lastPrinted>
  <dcterms:created xsi:type="dcterms:W3CDTF">2020-04-22T05:08:00Z</dcterms:created>
  <dcterms:modified xsi:type="dcterms:W3CDTF">2020-04-30T04:18:00Z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